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FD173" w14:textId="77777777" w:rsidR="00B744D6" w:rsidRDefault="00A5099A" w:rsidP="00A509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56826">
        <w:rPr>
          <w:noProof/>
        </w:rPr>
        <w:drawing>
          <wp:inline distT="0" distB="0" distL="0" distR="0" wp14:anchorId="24D40EFD" wp14:editId="764FC8D0">
            <wp:extent cx="5798820" cy="861060"/>
            <wp:effectExtent l="0" t="0" r="0" b="0"/>
            <wp:docPr id="4074304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2E4CB" w14:textId="77777777" w:rsidR="00B744D6" w:rsidRDefault="00B744D6" w:rsidP="00B744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D402C8A" w14:textId="77777777" w:rsidR="00B744D6" w:rsidRPr="00B40344" w:rsidRDefault="00B744D6" w:rsidP="00B744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1F9A072" w14:textId="77777777" w:rsidR="00B744D6" w:rsidRPr="00BA1B6B" w:rsidRDefault="00B744D6" w:rsidP="00B744D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1B6B">
        <w:rPr>
          <w:rFonts w:ascii="Times New Roman" w:hAnsi="Times New Roman" w:cs="Times New Roman"/>
          <w:b/>
          <w:sz w:val="20"/>
          <w:szCs w:val="20"/>
          <w:u w:val="single"/>
        </w:rPr>
        <w:t>Uzasadnienie spełnienia kryteriów wyboru operacji</w:t>
      </w:r>
    </w:p>
    <w:p w14:paraId="708D080F" w14:textId="77777777" w:rsidR="00B744D6" w:rsidRDefault="00B744D6" w:rsidP="00B744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7B0EB3" w14:textId="77777777" w:rsidR="00B711CF" w:rsidRPr="00B744D6" w:rsidRDefault="00B744D6" w:rsidP="00B744D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40344">
        <w:rPr>
          <w:rFonts w:ascii="Times New Roman" w:hAnsi="Times New Roman" w:cs="Times New Roman"/>
          <w:sz w:val="18"/>
          <w:szCs w:val="18"/>
        </w:rPr>
        <w:t xml:space="preserve">Informujemy, że wnioskodawca składając w Lokalnej Grupie Działania „ Doliną Wieprza i Leśnym Szlakiem” wniosek o dofinansowanie </w:t>
      </w:r>
      <w:r>
        <w:rPr>
          <w:rFonts w:ascii="Times New Roman" w:hAnsi="Times New Roman" w:cs="Times New Roman"/>
          <w:sz w:val="18"/>
          <w:szCs w:val="18"/>
        </w:rPr>
        <w:t xml:space="preserve">operacji </w:t>
      </w:r>
      <w:r w:rsidRPr="00B40344">
        <w:rPr>
          <w:rFonts w:ascii="Times New Roman" w:hAnsi="Times New Roman" w:cs="Times New Roman"/>
          <w:sz w:val="18"/>
          <w:szCs w:val="18"/>
        </w:rPr>
        <w:t xml:space="preserve">ma obowiązek </w:t>
      </w:r>
      <w:r>
        <w:rPr>
          <w:rFonts w:ascii="Times New Roman" w:hAnsi="Times New Roman" w:cs="Times New Roman"/>
          <w:sz w:val="18"/>
          <w:szCs w:val="18"/>
        </w:rPr>
        <w:t xml:space="preserve">wraz z wnioskiem </w:t>
      </w:r>
      <w:r w:rsidRPr="00B40344">
        <w:rPr>
          <w:rFonts w:ascii="Times New Roman" w:hAnsi="Times New Roman" w:cs="Times New Roman"/>
          <w:sz w:val="18"/>
          <w:szCs w:val="18"/>
        </w:rPr>
        <w:t>złożyć załącznik w którym uzasadni spełnienie poszczególnych kryteriów</w:t>
      </w:r>
      <w:r>
        <w:rPr>
          <w:rFonts w:ascii="Times New Roman" w:hAnsi="Times New Roman" w:cs="Times New Roman"/>
          <w:sz w:val="18"/>
          <w:szCs w:val="18"/>
        </w:rPr>
        <w:t xml:space="preserve"> wymienionych w </w:t>
      </w:r>
      <w:r w:rsidRPr="00F55108">
        <w:rPr>
          <w:rFonts w:ascii="Times New Roman" w:hAnsi="Times New Roman" w:cs="Times New Roman"/>
          <w:sz w:val="18"/>
          <w:szCs w:val="18"/>
          <w:u w:val="single"/>
        </w:rPr>
        <w:t>Lokalnych kryteriach wyboru operacji</w:t>
      </w:r>
      <w:r w:rsidRPr="00B40344">
        <w:rPr>
          <w:rFonts w:ascii="Times New Roman" w:hAnsi="Times New Roman" w:cs="Times New Roman"/>
          <w:sz w:val="18"/>
          <w:szCs w:val="18"/>
        </w:rPr>
        <w:t xml:space="preserve"> dla operacji </w:t>
      </w:r>
      <w:r>
        <w:rPr>
          <w:rFonts w:ascii="Times New Roman" w:hAnsi="Times New Roman" w:cs="Times New Roman"/>
          <w:sz w:val="18"/>
          <w:szCs w:val="18"/>
        </w:rPr>
        <w:t>o dofinansowanie której wnosi.</w:t>
      </w:r>
    </w:p>
    <w:p w14:paraId="24EFCE8F" w14:textId="77777777" w:rsidR="00B711CF" w:rsidRDefault="00B711CF" w:rsidP="00B0258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Tabela-Siatka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"/>
        <w:gridCol w:w="1894"/>
        <w:gridCol w:w="8222"/>
      </w:tblGrid>
      <w:tr w:rsidR="00471057" w:rsidRPr="00B744D6" w14:paraId="54DAC375" w14:textId="77777777" w:rsidTr="00B744D6">
        <w:tc>
          <w:tcPr>
            <w:tcW w:w="10632" w:type="dxa"/>
            <w:gridSpan w:val="3"/>
            <w:shd w:val="clear" w:color="auto" w:fill="FFFFFF" w:themeFill="background1"/>
          </w:tcPr>
          <w:p w14:paraId="1ED3FC39" w14:textId="2A6534FC" w:rsidR="00471057" w:rsidRPr="00B744D6" w:rsidRDefault="00794FEB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FEB">
              <w:rPr>
                <w:rFonts w:ascii="Times New Roman" w:hAnsi="Times New Roman" w:cs="Times New Roman"/>
                <w:b/>
                <w:sz w:val="20"/>
                <w:szCs w:val="20"/>
              </w:rPr>
              <w:t>P.2.2 Rozwój działalności gospodarczej związane z turystyką, rekreacją, produktami i przetwórstwem lokalnym oraz aktywizacją i włączeniem społecznym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(Rozwój DG)</w:t>
            </w:r>
          </w:p>
          <w:p w14:paraId="457FD9FE" w14:textId="77777777" w:rsidR="00471057" w:rsidRPr="00B744D6" w:rsidRDefault="00471057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4A18" w:rsidRPr="00B744D6" w14:paraId="145FCBC7" w14:textId="77777777" w:rsidTr="00A5099A">
        <w:tc>
          <w:tcPr>
            <w:tcW w:w="516" w:type="dxa"/>
            <w:shd w:val="clear" w:color="auto" w:fill="FFFFFF" w:themeFill="background1"/>
          </w:tcPr>
          <w:p w14:paraId="678945B4" w14:textId="77777777" w:rsidR="005B4A18" w:rsidRPr="00B744D6" w:rsidRDefault="00C4078F" w:rsidP="00B744D6">
            <w:pPr>
              <w:shd w:val="clear" w:color="auto" w:fill="FFFFFF" w:themeFill="background1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5B4A18"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</w:tc>
        <w:tc>
          <w:tcPr>
            <w:tcW w:w="1894" w:type="dxa"/>
            <w:shd w:val="clear" w:color="auto" w:fill="FFFFFF" w:themeFill="background1"/>
          </w:tcPr>
          <w:p w14:paraId="1844014E" w14:textId="77777777" w:rsidR="005B4A18" w:rsidRPr="00B744D6" w:rsidRDefault="005B4A18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Rodzaj kryterium</w:t>
            </w:r>
          </w:p>
        </w:tc>
        <w:tc>
          <w:tcPr>
            <w:tcW w:w="8222" w:type="dxa"/>
            <w:shd w:val="clear" w:color="auto" w:fill="FFFFFF" w:themeFill="background1"/>
          </w:tcPr>
          <w:p w14:paraId="03F2CAEE" w14:textId="77777777" w:rsidR="005B4A18" w:rsidRPr="00B744D6" w:rsidRDefault="005B4A18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Uzasadnienie </w:t>
            </w:r>
            <w:r w:rsidR="00713F19"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przez Wnioskodawcę </w:t>
            </w:r>
            <w:r w:rsidR="00713F19">
              <w:rPr>
                <w:rFonts w:ascii="Times New Roman" w:hAnsi="Times New Roman" w:cs="Times New Roman"/>
                <w:b/>
                <w:sz w:val="20"/>
                <w:szCs w:val="20"/>
              </w:rPr>
              <w:t>spełniania kryterium</w:t>
            </w:r>
          </w:p>
        </w:tc>
      </w:tr>
      <w:tr w:rsidR="00061A63" w:rsidRPr="00B744D6" w14:paraId="1F37F127" w14:textId="77777777" w:rsidTr="00794FEB">
        <w:trPr>
          <w:trHeight w:val="820"/>
        </w:trPr>
        <w:tc>
          <w:tcPr>
            <w:tcW w:w="516" w:type="dxa"/>
          </w:tcPr>
          <w:p w14:paraId="3A19576D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94" w:type="dxa"/>
          </w:tcPr>
          <w:p w14:paraId="793BCB08" w14:textId="5782D210" w:rsidR="00061A63" w:rsidRPr="00B744D6" w:rsidRDefault="00794FEB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FEB">
              <w:rPr>
                <w:rFonts w:ascii="Times New Roman" w:hAnsi="Times New Roman" w:cs="Times New Roman"/>
                <w:b/>
                <w:sz w:val="20"/>
                <w:szCs w:val="20"/>
              </w:rPr>
              <w:t>Przedmiot rozwijanej działalności</w:t>
            </w:r>
          </w:p>
        </w:tc>
        <w:tc>
          <w:tcPr>
            <w:tcW w:w="8222" w:type="dxa"/>
          </w:tcPr>
          <w:p w14:paraId="05E8FB54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FE7E16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4974438E" w14:textId="77777777" w:rsidTr="00A5099A">
        <w:trPr>
          <w:trHeight w:val="984"/>
        </w:trPr>
        <w:tc>
          <w:tcPr>
            <w:tcW w:w="516" w:type="dxa"/>
          </w:tcPr>
          <w:p w14:paraId="402B32DE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94" w:type="dxa"/>
          </w:tcPr>
          <w:p w14:paraId="544B5659" w14:textId="20CF435B" w:rsidR="00061A63" w:rsidRPr="00B744D6" w:rsidRDefault="00794FEB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FEB">
              <w:rPr>
                <w:rFonts w:ascii="Times New Roman" w:hAnsi="Times New Roman" w:cs="Times New Roman"/>
                <w:b/>
                <w:sz w:val="20"/>
                <w:szCs w:val="20"/>
              </w:rPr>
              <w:t>Okres prowadzenia działalności na obszarze LGD</w:t>
            </w:r>
          </w:p>
        </w:tc>
        <w:tc>
          <w:tcPr>
            <w:tcW w:w="8222" w:type="dxa"/>
          </w:tcPr>
          <w:p w14:paraId="693C7D28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A45CA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6823E3A2" w14:textId="77777777" w:rsidTr="00A5099A">
        <w:trPr>
          <w:trHeight w:val="966"/>
        </w:trPr>
        <w:tc>
          <w:tcPr>
            <w:tcW w:w="516" w:type="dxa"/>
          </w:tcPr>
          <w:p w14:paraId="0C506B04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94" w:type="dxa"/>
          </w:tcPr>
          <w:p w14:paraId="0426366C" w14:textId="1F3A7010" w:rsidR="00061A63" w:rsidRPr="00B744D6" w:rsidRDefault="00794FEB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FEB">
              <w:rPr>
                <w:rFonts w:ascii="Times New Roman" w:hAnsi="Times New Roman" w:cs="Times New Roman"/>
                <w:b/>
                <w:sz w:val="20"/>
                <w:szCs w:val="20"/>
              </w:rPr>
              <w:t>Liczba nowoutworzonych miejsc pracy</w:t>
            </w:r>
          </w:p>
        </w:tc>
        <w:tc>
          <w:tcPr>
            <w:tcW w:w="8222" w:type="dxa"/>
          </w:tcPr>
          <w:p w14:paraId="49028907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4FA970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2244CFD3" w14:textId="77777777" w:rsidTr="00794FEB">
        <w:trPr>
          <w:trHeight w:val="704"/>
        </w:trPr>
        <w:tc>
          <w:tcPr>
            <w:tcW w:w="516" w:type="dxa"/>
          </w:tcPr>
          <w:p w14:paraId="43E0B5AA" w14:textId="77777777" w:rsidR="00061A63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14:paraId="1EA60AB5" w14:textId="72B3628C" w:rsidR="00061A63" w:rsidRPr="00B744D6" w:rsidRDefault="00794FEB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FEB">
              <w:rPr>
                <w:rFonts w:ascii="Times New Roman" w:hAnsi="Times New Roman" w:cs="Times New Roman"/>
                <w:b/>
                <w:sz w:val="20"/>
                <w:szCs w:val="20"/>
              </w:rPr>
              <w:t>Okres realizacji operacji</w:t>
            </w:r>
          </w:p>
        </w:tc>
        <w:tc>
          <w:tcPr>
            <w:tcW w:w="8222" w:type="dxa"/>
          </w:tcPr>
          <w:p w14:paraId="62F59453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81470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6AAD8195" w14:textId="77777777" w:rsidTr="00A5099A">
        <w:trPr>
          <w:trHeight w:val="1118"/>
        </w:trPr>
        <w:tc>
          <w:tcPr>
            <w:tcW w:w="516" w:type="dxa"/>
          </w:tcPr>
          <w:p w14:paraId="44E5A1E7" w14:textId="77777777" w:rsidR="00061A63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14:paraId="3880FA01" w14:textId="1114F5B1" w:rsidR="00061A63" w:rsidRPr="00B744D6" w:rsidRDefault="00794FEB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FEB">
              <w:rPr>
                <w:rFonts w:ascii="Times New Roman" w:hAnsi="Times New Roman" w:cs="Times New Roman"/>
                <w:b/>
                <w:sz w:val="20"/>
                <w:szCs w:val="20"/>
              </w:rPr>
              <w:t>Doświadczenie wnioskodawcy w branży w której składa wniosek</w:t>
            </w:r>
          </w:p>
        </w:tc>
        <w:tc>
          <w:tcPr>
            <w:tcW w:w="8222" w:type="dxa"/>
          </w:tcPr>
          <w:p w14:paraId="4703BF18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C6E78A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99A" w:rsidRPr="00B744D6" w14:paraId="11C2E705" w14:textId="77777777" w:rsidTr="00794FEB">
        <w:trPr>
          <w:trHeight w:val="703"/>
        </w:trPr>
        <w:tc>
          <w:tcPr>
            <w:tcW w:w="516" w:type="dxa"/>
          </w:tcPr>
          <w:p w14:paraId="1D511310" w14:textId="77777777" w:rsidR="00A5099A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94" w:type="dxa"/>
          </w:tcPr>
          <w:p w14:paraId="3C4BEDC9" w14:textId="5CF774E6" w:rsidR="00A5099A" w:rsidRPr="00B744D6" w:rsidRDefault="00794FEB" w:rsidP="00A5099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FEB">
              <w:rPr>
                <w:rFonts w:ascii="Times New Roman" w:hAnsi="Times New Roman" w:cs="Times New Roman"/>
                <w:b/>
                <w:sz w:val="20"/>
                <w:szCs w:val="20"/>
              </w:rPr>
              <w:t>Innowacyjność operacji</w:t>
            </w:r>
          </w:p>
        </w:tc>
        <w:tc>
          <w:tcPr>
            <w:tcW w:w="8222" w:type="dxa"/>
          </w:tcPr>
          <w:p w14:paraId="47EE0858" w14:textId="77777777" w:rsidR="00A5099A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16DC9D02" w14:textId="77777777" w:rsidTr="00A5099A">
        <w:trPr>
          <w:trHeight w:val="890"/>
        </w:trPr>
        <w:tc>
          <w:tcPr>
            <w:tcW w:w="516" w:type="dxa"/>
          </w:tcPr>
          <w:p w14:paraId="7D25767E" w14:textId="77777777" w:rsidR="00061A63" w:rsidRPr="00B744D6" w:rsidRDefault="006D72DE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14:paraId="213FAB26" w14:textId="2E22A8EA" w:rsidR="00061A63" w:rsidRPr="00B744D6" w:rsidRDefault="00794FEB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FEB">
              <w:rPr>
                <w:rFonts w:ascii="Times New Roman" w:hAnsi="Times New Roman" w:cs="Times New Roman"/>
                <w:b/>
                <w:sz w:val="20"/>
                <w:szCs w:val="20"/>
              </w:rPr>
              <w:t>Zaplanowane działania informacyjne i promocyjne o źródłach finansowania</w:t>
            </w:r>
          </w:p>
        </w:tc>
        <w:tc>
          <w:tcPr>
            <w:tcW w:w="8222" w:type="dxa"/>
          </w:tcPr>
          <w:p w14:paraId="22958F86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FBC6D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7B3591C6" w14:textId="77777777" w:rsidTr="00A5099A">
        <w:trPr>
          <w:trHeight w:val="764"/>
        </w:trPr>
        <w:tc>
          <w:tcPr>
            <w:tcW w:w="516" w:type="dxa"/>
          </w:tcPr>
          <w:p w14:paraId="28800F6C" w14:textId="0C849482" w:rsidR="00061A63" w:rsidRPr="00B744D6" w:rsidRDefault="0097500E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94F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4" w:type="dxa"/>
          </w:tcPr>
          <w:p w14:paraId="53DC76D4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Doradztwo Biura LGD</w:t>
            </w:r>
          </w:p>
        </w:tc>
        <w:tc>
          <w:tcPr>
            <w:tcW w:w="8222" w:type="dxa"/>
          </w:tcPr>
          <w:p w14:paraId="4BC77FA0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80A72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475" w:rsidRPr="00B744D6" w14:paraId="41CD593D" w14:textId="77777777" w:rsidTr="00A5099A">
        <w:tc>
          <w:tcPr>
            <w:tcW w:w="2410" w:type="dxa"/>
            <w:gridSpan w:val="2"/>
            <w:vAlign w:val="center"/>
          </w:tcPr>
          <w:p w14:paraId="51265B61" w14:textId="77777777" w:rsidR="00121475" w:rsidRPr="00B744D6" w:rsidRDefault="00121475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Data i podpis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 xml:space="preserve"> Wnioskodawcy</w:t>
            </w: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222" w:type="dxa"/>
          </w:tcPr>
          <w:p w14:paraId="478C7B38" w14:textId="77777777" w:rsidR="004D7A68" w:rsidRPr="00B744D6" w:rsidRDefault="004D7A68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FEB28" w14:textId="77777777" w:rsidR="00121475" w:rsidRPr="00B744D6" w:rsidRDefault="00121475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E54ECD" w14:textId="77777777" w:rsidR="00F331E0" w:rsidRDefault="00F331E0" w:rsidP="00B744D6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AC28E25" w14:textId="6C5B351A" w:rsidR="00DF0E97" w:rsidRPr="00DF0E97" w:rsidRDefault="00DF0E97" w:rsidP="00DF0E97">
      <w:pPr>
        <w:tabs>
          <w:tab w:val="left" w:pos="564"/>
          <w:tab w:val="left" w:pos="6828"/>
        </w:tabs>
        <w:rPr>
          <w:rFonts w:ascii="Times New Roman" w:hAnsi="Times New Roman" w:cs="Times New Roman"/>
          <w:sz w:val="20"/>
          <w:szCs w:val="20"/>
        </w:rPr>
      </w:pPr>
    </w:p>
    <w:sectPr w:rsidR="00DF0E97" w:rsidRPr="00DF0E97" w:rsidSect="00A5099A">
      <w:headerReference w:type="default" r:id="rId8"/>
      <w:footerReference w:type="default" r:id="rId9"/>
      <w:pgSz w:w="11906" w:h="16838"/>
      <w:pgMar w:top="693" w:right="567" w:bottom="992" w:left="70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15F1C" w14:textId="77777777" w:rsidR="00F430D7" w:rsidRDefault="00F430D7" w:rsidP="00A11A99">
      <w:pPr>
        <w:spacing w:after="0" w:line="240" w:lineRule="auto"/>
      </w:pPr>
      <w:r>
        <w:separator/>
      </w:r>
    </w:p>
  </w:endnote>
  <w:endnote w:type="continuationSeparator" w:id="0">
    <w:p w14:paraId="24D95F23" w14:textId="77777777" w:rsidR="00F430D7" w:rsidRDefault="00F430D7" w:rsidP="00A11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7268122"/>
      <w:docPartObj>
        <w:docPartGallery w:val="Page Numbers (Bottom of Page)"/>
        <w:docPartUnique/>
      </w:docPartObj>
    </w:sdtPr>
    <w:sdtContent>
      <w:p w14:paraId="46D4E4EC" w14:textId="77777777" w:rsidR="005763FA" w:rsidRDefault="00320332" w:rsidP="005763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A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6143EF" w14:textId="77777777" w:rsidR="00497665" w:rsidRPr="005763FA" w:rsidRDefault="00497665" w:rsidP="00576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38ED" w14:textId="77777777" w:rsidR="00F430D7" w:rsidRDefault="00F430D7" w:rsidP="00A11A99">
      <w:pPr>
        <w:spacing w:after="0" w:line="240" w:lineRule="auto"/>
      </w:pPr>
      <w:r>
        <w:separator/>
      </w:r>
    </w:p>
  </w:footnote>
  <w:footnote w:type="continuationSeparator" w:id="0">
    <w:p w14:paraId="2972D59F" w14:textId="77777777" w:rsidR="00F430D7" w:rsidRDefault="00F430D7" w:rsidP="00A11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F432" w14:textId="77777777" w:rsidR="005B4A18" w:rsidRDefault="005B4A18" w:rsidP="005B4A18">
    <w:pPr>
      <w:pStyle w:val="Nagwek"/>
      <w:tabs>
        <w:tab w:val="left" w:pos="3586"/>
      </w:tabs>
    </w:pPr>
    <w:r>
      <w:tab/>
    </w:r>
    <w:r>
      <w:tab/>
    </w:r>
  </w:p>
  <w:p w14:paraId="0CD80812" w14:textId="77777777" w:rsidR="005B4A18" w:rsidRDefault="005B4A18" w:rsidP="005B4A18">
    <w:pPr>
      <w:pStyle w:val="Nagwek"/>
      <w:ind w:left="-284"/>
      <w:rPr>
        <w:rFonts w:ascii="Tahoma" w:hAnsi="Tahoma" w:cs="Tahoma"/>
        <w:b/>
        <w:color w:val="7030A0"/>
        <w:sz w:val="12"/>
        <w:szCs w:val="12"/>
      </w:rPr>
    </w:pPr>
    <w:r w:rsidRPr="00B744D6">
      <w:rPr>
        <w:rFonts w:ascii="Tahoma" w:hAnsi="Tahoma" w:cs="Tahoma"/>
        <w:b/>
        <w:color w:val="7030A0"/>
        <w:sz w:val="10"/>
        <w:szCs w:val="10"/>
      </w:rPr>
      <w:t xml:space="preserve">            </w:t>
    </w:r>
    <w:r w:rsidR="00B744D6">
      <w:rPr>
        <w:rFonts w:ascii="Tahoma" w:hAnsi="Tahoma" w:cs="Tahoma"/>
        <w:b/>
        <w:color w:val="7030A0"/>
        <w:sz w:val="10"/>
        <w:szCs w:val="10"/>
      </w:rPr>
      <w:t xml:space="preserve">           </w:t>
    </w:r>
  </w:p>
  <w:p w14:paraId="56BA4F36" w14:textId="77777777" w:rsidR="005B4A18" w:rsidRPr="00563E67" w:rsidRDefault="005B4A18" w:rsidP="005B4A18">
    <w:pPr>
      <w:pStyle w:val="Nagwek"/>
      <w:ind w:left="-284"/>
      <w:jc w:val="center"/>
      <w:rPr>
        <w:rFonts w:ascii="Tahoma" w:hAnsi="Tahoma" w:cs="Tahoma"/>
        <w:color w:val="585757"/>
        <w:sz w:val="20"/>
        <w:szCs w:val="20"/>
        <w:lang w:eastAsia="pl-PL"/>
      </w:rPr>
    </w:pPr>
  </w:p>
  <w:p w14:paraId="447DBF0E" w14:textId="77777777" w:rsidR="005B4A18" w:rsidRPr="00B744D6" w:rsidRDefault="005B4A18" w:rsidP="005B4A18">
    <w:pPr>
      <w:pStyle w:val="Nagwek"/>
      <w:ind w:left="-284"/>
      <w:jc w:val="center"/>
      <w:rPr>
        <w:rFonts w:ascii="Tahoma" w:hAnsi="Tahoma" w:cs="Tahoma"/>
        <w:b/>
        <w:color w:val="7030A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AD9"/>
    <w:multiLevelType w:val="hybridMultilevel"/>
    <w:tmpl w:val="0242E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30188"/>
    <w:multiLevelType w:val="hybridMultilevel"/>
    <w:tmpl w:val="E0B41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95BC8"/>
    <w:multiLevelType w:val="hybridMultilevel"/>
    <w:tmpl w:val="8DC8A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67317"/>
    <w:multiLevelType w:val="hybridMultilevel"/>
    <w:tmpl w:val="EF0E8708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A786EEA"/>
    <w:multiLevelType w:val="hybridMultilevel"/>
    <w:tmpl w:val="CD24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02DD2"/>
    <w:multiLevelType w:val="hybridMultilevel"/>
    <w:tmpl w:val="22243F4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66446518">
    <w:abstractNumId w:val="0"/>
  </w:num>
  <w:num w:numId="2" w16cid:durableId="1257713874">
    <w:abstractNumId w:val="2"/>
  </w:num>
  <w:num w:numId="3" w16cid:durableId="2025787861">
    <w:abstractNumId w:val="4"/>
  </w:num>
  <w:num w:numId="4" w16cid:durableId="6256920">
    <w:abstractNumId w:val="5"/>
  </w:num>
  <w:num w:numId="5" w16cid:durableId="1340500749">
    <w:abstractNumId w:val="3"/>
  </w:num>
  <w:num w:numId="6" w16cid:durableId="658073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D96"/>
    <w:rsid w:val="00027CB2"/>
    <w:rsid w:val="00033407"/>
    <w:rsid w:val="00037970"/>
    <w:rsid w:val="00043FA7"/>
    <w:rsid w:val="00044A1F"/>
    <w:rsid w:val="00061A63"/>
    <w:rsid w:val="000651EC"/>
    <w:rsid w:val="00086838"/>
    <w:rsid w:val="000A23EB"/>
    <w:rsid w:val="000A3162"/>
    <w:rsid w:val="000A7256"/>
    <w:rsid w:val="000B12C7"/>
    <w:rsid w:val="000C0901"/>
    <w:rsid w:val="000C47DC"/>
    <w:rsid w:val="000F074F"/>
    <w:rsid w:val="00106B84"/>
    <w:rsid w:val="00121475"/>
    <w:rsid w:val="001408D9"/>
    <w:rsid w:val="00161E26"/>
    <w:rsid w:val="00177DA6"/>
    <w:rsid w:val="00192A5D"/>
    <w:rsid w:val="001B2521"/>
    <w:rsid w:val="001B6BF5"/>
    <w:rsid w:val="001E135C"/>
    <w:rsid w:val="00203D35"/>
    <w:rsid w:val="00222C09"/>
    <w:rsid w:val="002262AA"/>
    <w:rsid w:val="002327BD"/>
    <w:rsid w:val="00277AFC"/>
    <w:rsid w:val="00284C85"/>
    <w:rsid w:val="002958CF"/>
    <w:rsid w:val="002A45B2"/>
    <w:rsid w:val="002B3C13"/>
    <w:rsid w:val="002B3DED"/>
    <w:rsid w:val="002B53D7"/>
    <w:rsid w:val="002C03A1"/>
    <w:rsid w:val="0030484F"/>
    <w:rsid w:val="00317973"/>
    <w:rsid w:val="00320332"/>
    <w:rsid w:val="0033284A"/>
    <w:rsid w:val="003425C5"/>
    <w:rsid w:val="003577F8"/>
    <w:rsid w:val="00365574"/>
    <w:rsid w:val="003725FB"/>
    <w:rsid w:val="003736EB"/>
    <w:rsid w:val="00387A95"/>
    <w:rsid w:val="00395087"/>
    <w:rsid w:val="00396E49"/>
    <w:rsid w:val="003A5493"/>
    <w:rsid w:val="003B72ED"/>
    <w:rsid w:val="003C3848"/>
    <w:rsid w:val="003C49A3"/>
    <w:rsid w:val="003D529F"/>
    <w:rsid w:val="003F0DD4"/>
    <w:rsid w:val="003F2DA8"/>
    <w:rsid w:val="003F7EB4"/>
    <w:rsid w:val="00411C1B"/>
    <w:rsid w:val="00415ED5"/>
    <w:rsid w:val="004246E8"/>
    <w:rsid w:val="0043691E"/>
    <w:rsid w:val="00443F49"/>
    <w:rsid w:val="00445415"/>
    <w:rsid w:val="004513F8"/>
    <w:rsid w:val="0045730A"/>
    <w:rsid w:val="00471057"/>
    <w:rsid w:val="004806CB"/>
    <w:rsid w:val="00492AD0"/>
    <w:rsid w:val="004958F1"/>
    <w:rsid w:val="00497665"/>
    <w:rsid w:val="004A6D06"/>
    <w:rsid w:val="004A7BFF"/>
    <w:rsid w:val="004D131D"/>
    <w:rsid w:val="004D4548"/>
    <w:rsid w:val="004D7A68"/>
    <w:rsid w:val="004E311E"/>
    <w:rsid w:val="005214ED"/>
    <w:rsid w:val="00545342"/>
    <w:rsid w:val="0054557D"/>
    <w:rsid w:val="00564D78"/>
    <w:rsid w:val="005763FA"/>
    <w:rsid w:val="00580A9B"/>
    <w:rsid w:val="005B4A18"/>
    <w:rsid w:val="005D5633"/>
    <w:rsid w:val="005D6F59"/>
    <w:rsid w:val="005E0643"/>
    <w:rsid w:val="005F0E00"/>
    <w:rsid w:val="00603D9E"/>
    <w:rsid w:val="00611DB1"/>
    <w:rsid w:val="00644AAF"/>
    <w:rsid w:val="00670F01"/>
    <w:rsid w:val="006D72DE"/>
    <w:rsid w:val="006E69E7"/>
    <w:rsid w:val="00713F19"/>
    <w:rsid w:val="007147BC"/>
    <w:rsid w:val="00716F2D"/>
    <w:rsid w:val="00721CB0"/>
    <w:rsid w:val="00737CB5"/>
    <w:rsid w:val="00740988"/>
    <w:rsid w:val="00742A01"/>
    <w:rsid w:val="00743C3B"/>
    <w:rsid w:val="007503D4"/>
    <w:rsid w:val="00756616"/>
    <w:rsid w:val="0076023D"/>
    <w:rsid w:val="0077405A"/>
    <w:rsid w:val="00775F22"/>
    <w:rsid w:val="00787165"/>
    <w:rsid w:val="00794FEB"/>
    <w:rsid w:val="00797A06"/>
    <w:rsid w:val="007A69E9"/>
    <w:rsid w:val="007D5ECD"/>
    <w:rsid w:val="007D7700"/>
    <w:rsid w:val="007E298E"/>
    <w:rsid w:val="008064A3"/>
    <w:rsid w:val="00821297"/>
    <w:rsid w:val="008237E6"/>
    <w:rsid w:val="00826405"/>
    <w:rsid w:val="0083122F"/>
    <w:rsid w:val="00834AF6"/>
    <w:rsid w:val="0083613E"/>
    <w:rsid w:val="00877420"/>
    <w:rsid w:val="00890532"/>
    <w:rsid w:val="00896ED0"/>
    <w:rsid w:val="008A6313"/>
    <w:rsid w:val="008C3C04"/>
    <w:rsid w:val="008C69DB"/>
    <w:rsid w:val="008D4D96"/>
    <w:rsid w:val="008D6F1E"/>
    <w:rsid w:val="008D7984"/>
    <w:rsid w:val="00914383"/>
    <w:rsid w:val="00924B0D"/>
    <w:rsid w:val="00941E12"/>
    <w:rsid w:val="00956BCA"/>
    <w:rsid w:val="00963D6C"/>
    <w:rsid w:val="0097500E"/>
    <w:rsid w:val="009B0E97"/>
    <w:rsid w:val="009B41AE"/>
    <w:rsid w:val="009C6F2C"/>
    <w:rsid w:val="009D5DB8"/>
    <w:rsid w:val="009F5DE0"/>
    <w:rsid w:val="00A106C4"/>
    <w:rsid w:val="00A10CB7"/>
    <w:rsid w:val="00A11A99"/>
    <w:rsid w:val="00A5099A"/>
    <w:rsid w:val="00A85BC9"/>
    <w:rsid w:val="00A91F01"/>
    <w:rsid w:val="00A92A7A"/>
    <w:rsid w:val="00AA0645"/>
    <w:rsid w:val="00AA482E"/>
    <w:rsid w:val="00AA50A1"/>
    <w:rsid w:val="00AA6DDB"/>
    <w:rsid w:val="00AD0D36"/>
    <w:rsid w:val="00AD7596"/>
    <w:rsid w:val="00AE20BA"/>
    <w:rsid w:val="00AF260E"/>
    <w:rsid w:val="00AF2998"/>
    <w:rsid w:val="00B0258E"/>
    <w:rsid w:val="00B449C3"/>
    <w:rsid w:val="00B711CF"/>
    <w:rsid w:val="00B744D6"/>
    <w:rsid w:val="00B75A1D"/>
    <w:rsid w:val="00BC4D54"/>
    <w:rsid w:val="00BE3EE9"/>
    <w:rsid w:val="00BE5ACA"/>
    <w:rsid w:val="00BE5B9C"/>
    <w:rsid w:val="00BF217E"/>
    <w:rsid w:val="00C0623C"/>
    <w:rsid w:val="00C4078F"/>
    <w:rsid w:val="00C57CF2"/>
    <w:rsid w:val="00C904C0"/>
    <w:rsid w:val="00C92B99"/>
    <w:rsid w:val="00CC2883"/>
    <w:rsid w:val="00CE78A3"/>
    <w:rsid w:val="00D11B63"/>
    <w:rsid w:val="00D150AA"/>
    <w:rsid w:val="00D20EEE"/>
    <w:rsid w:val="00D24DCB"/>
    <w:rsid w:val="00D27956"/>
    <w:rsid w:val="00D5482E"/>
    <w:rsid w:val="00D62A26"/>
    <w:rsid w:val="00D75E6F"/>
    <w:rsid w:val="00DA661F"/>
    <w:rsid w:val="00DC013F"/>
    <w:rsid w:val="00DD4F18"/>
    <w:rsid w:val="00DD6483"/>
    <w:rsid w:val="00DE33FA"/>
    <w:rsid w:val="00DF0E97"/>
    <w:rsid w:val="00E010E2"/>
    <w:rsid w:val="00E03B55"/>
    <w:rsid w:val="00E20EEB"/>
    <w:rsid w:val="00E57329"/>
    <w:rsid w:val="00E73352"/>
    <w:rsid w:val="00E7717E"/>
    <w:rsid w:val="00E9487A"/>
    <w:rsid w:val="00EA4741"/>
    <w:rsid w:val="00EB79D5"/>
    <w:rsid w:val="00EE063D"/>
    <w:rsid w:val="00EE6293"/>
    <w:rsid w:val="00F01996"/>
    <w:rsid w:val="00F331E0"/>
    <w:rsid w:val="00F430D7"/>
    <w:rsid w:val="00F502E6"/>
    <w:rsid w:val="00F73ADE"/>
    <w:rsid w:val="00F73D51"/>
    <w:rsid w:val="00F75AFC"/>
    <w:rsid w:val="00F8237C"/>
    <w:rsid w:val="00F93A3F"/>
    <w:rsid w:val="00FA4559"/>
    <w:rsid w:val="00FA6902"/>
    <w:rsid w:val="00FB0DCF"/>
    <w:rsid w:val="00FB299A"/>
    <w:rsid w:val="00FB762C"/>
    <w:rsid w:val="00FC2618"/>
    <w:rsid w:val="00FC48A7"/>
    <w:rsid w:val="00FC5CD3"/>
    <w:rsid w:val="00FC7769"/>
    <w:rsid w:val="00FD63FE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4B3C1"/>
  <w15:docId w15:val="{5C208D3A-7690-4C9A-B76D-AE29CF09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06CB"/>
    <w:pPr>
      <w:ind w:left="720"/>
      <w:contextualSpacing/>
    </w:pPr>
  </w:style>
  <w:style w:type="paragraph" w:customStyle="1" w:styleId="Styl">
    <w:name w:val="Styl"/>
    <w:rsid w:val="004806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C8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1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A99"/>
  </w:style>
  <w:style w:type="paragraph" w:styleId="Stopka">
    <w:name w:val="footer"/>
    <w:basedOn w:val="Normalny"/>
    <w:link w:val="StopkaZnak"/>
    <w:uiPriority w:val="99"/>
    <w:unhideWhenUsed/>
    <w:rsid w:val="00A11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A99"/>
  </w:style>
  <w:style w:type="paragraph" w:styleId="Bezodstpw">
    <w:name w:val="No Spacing"/>
    <w:uiPriority w:val="1"/>
    <w:qFormat/>
    <w:rsid w:val="005B4A18"/>
    <w:pPr>
      <w:spacing w:after="0" w:line="240" w:lineRule="auto"/>
      <w:contextualSpacing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leszek</cp:lastModifiedBy>
  <cp:revision>67</cp:revision>
  <cp:lastPrinted>2017-02-15T11:45:00Z</cp:lastPrinted>
  <dcterms:created xsi:type="dcterms:W3CDTF">2015-12-18T08:09:00Z</dcterms:created>
  <dcterms:modified xsi:type="dcterms:W3CDTF">2026-03-13T06:49:00Z</dcterms:modified>
</cp:coreProperties>
</file>